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B6" w:rsidRDefault="00A728AE" w:rsidP="00A728AE">
      <w:pPr>
        <w:jc w:val="center"/>
      </w:pPr>
      <w:r w:rsidRPr="00A728AE">
        <w:drawing>
          <wp:inline distT="0" distB="0" distL="0" distR="0">
            <wp:extent cx="4770197" cy="790479"/>
            <wp:effectExtent l="19050" t="0" r="0" b="0"/>
            <wp:docPr id="3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ibmsystem\Backup\snsacademy school color logo\school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28AE" w:rsidRDefault="00A728AE" w:rsidP="00A728AE">
      <w:pPr>
        <w:jc w:val="center"/>
      </w:pPr>
      <w:r>
        <w:t>Addition and subtraction- references</w:t>
      </w:r>
    </w:p>
    <w:p w:rsidR="00A728AE" w:rsidRDefault="00A728AE" w:rsidP="00A728AE">
      <w:pPr>
        <w:jc w:val="center"/>
      </w:pPr>
      <w:hyperlink r:id="rId5" w:history="1">
        <w:r w:rsidRPr="00D84CB3">
          <w:rPr>
            <w:rStyle w:val="Hyperlink"/>
          </w:rPr>
          <w:t>https://www.studyadda.com/notes/4th-class/35/mathematics/3/addition-and-subtraction/492</w:t>
        </w:r>
      </w:hyperlink>
    </w:p>
    <w:p w:rsidR="00A728AE" w:rsidRDefault="00A728AE" w:rsidP="00A728AE">
      <w:pPr>
        <w:jc w:val="center"/>
      </w:pPr>
      <w:r w:rsidRPr="00A728AE">
        <w:t>https://byjus.com/maths/addition-and-subtraction/</w:t>
      </w:r>
      <w:r>
        <w:t xml:space="preserve"> </w:t>
      </w:r>
    </w:p>
    <w:sectPr w:rsidR="00A728AE" w:rsidSect="0010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A728AE"/>
    <w:rsid w:val="00102BB6"/>
    <w:rsid w:val="00A728AE"/>
    <w:rsid w:val="00A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28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udyadda.com/notes/4th-class/35/mathematics/3/addition-and-subtraction/49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2023-01-18T09:36:00Z</dcterms:created>
  <dcterms:modified xsi:type="dcterms:W3CDTF">2023-01-18T09:38:00Z</dcterms:modified>
</cp:coreProperties>
</file>